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95" w:rsidRPr="00C10095" w:rsidRDefault="00633322" w:rsidP="00C10095">
      <w:pPr>
        <w:pStyle w:val="a3"/>
        <w:shd w:val="clear" w:color="auto" w:fill="FFFFFF"/>
        <w:spacing w:before="0" w:beforeAutospacing="0" w:after="0" w:afterAutospacing="0" w:line="300" w:lineRule="auto"/>
        <w:jc w:val="center"/>
        <w:rPr>
          <w:rFonts w:ascii="方正小标宋简体" w:eastAsia="方正小标宋简体" w:hAnsi="Microsoft Yahei" w:hint="eastAsia"/>
          <w:color w:val="000000"/>
          <w:sz w:val="36"/>
          <w:szCs w:val="36"/>
        </w:rPr>
      </w:pPr>
      <w:r w:rsidRPr="00C10095">
        <w:rPr>
          <w:rFonts w:ascii="方正小标宋简体" w:eastAsia="方正小标宋简体" w:hAnsi="Microsoft Yahei" w:hint="eastAsia"/>
          <w:color w:val="000000"/>
          <w:sz w:val="36"/>
          <w:szCs w:val="36"/>
        </w:rPr>
        <w:t>关于遴选</w:t>
      </w:r>
    </w:p>
    <w:p w:rsidR="00633322" w:rsidRPr="00C10095" w:rsidRDefault="00633322" w:rsidP="00C10095">
      <w:pPr>
        <w:pStyle w:val="a3"/>
        <w:shd w:val="clear" w:color="auto" w:fill="FFFFFF"/>
        <w:spacing w:before="0" w:beforeAutospacing="0" w:after="0" w:afterAutospacing="0" w:line="300" w:lineRule="auto"/>
        <w:jc w:val="center"/>
        <w:rPr>
          <w:rFonts w:ascii="Microsoft Yahei" w:hAnsi="Microsoft Yahei" w:hint="eastAsia"/>
          <w:color w:val="000000"/>
          <w:sz w:val="36"/>
          <w:szCs w:val="36"/>
        </w:rPr>
      </w:pPr>
      <w:r w:rsidRPr="00C10095">
        <w:rPr>
          <w:rFonts w:ascii="方正小标宋简体" w:eastAsia="方正小标宋简体" w:hAnsi="Microsoft Yahei" w:hint="eastAsia"/>
          <w:color w:val="000000"/>
          <w:sz w:val="36"/>
          <w:szCs w:val="36"/>
        </w:rPr>
        <w:t>国家海外知识产权纠纷应对指导中心河南分中心网站</w:t>
      </w:r>
      <w:r w:rsidRPr="00C10095">
        <w:rPr>
          <w:rFonts w:ascii="方正小标宋简体" w:eastAsia="方正小标宋简体" w:hAnsi="Microsoft Yahei"/>
          <w:color w:val="000000"/>
          <w:sz w:val="36"/>
          <w:szCs w:val="36"/>
        </w:rPr>
        <w:t>建设机构</w:t>
      </w:r>
      <w:r w:rsidRPr="00C10095">
        <w:rPr>
          <w:rFonts w:ascii="方正小标宋简体" w:eastAsia="方正小标宋简体" w:hAnsi="Microsoft Yahei" w:hint="eastAsia"/>
          <w:color w:val="000000"/>
          <w:sz w:val="36"/>
          <w:szCs w:val="36"/>
        </w:rPr>
        <w:t>的公告</w:t>
      </w:r>
    </w:p>
    <w:p w:rsidR="00633322" w:rsidRDefault="00633322" w:rsidP="00633322">
      <w:pPr>
        <w:pStyle w:val="a3"/>
        <w:shd w:val="clear" w:color="auto" w:fill="FFFFFF"/>
        <w:spacing w:before="0" w:beforeAutospacing="0" w:after="0" w:afterAutospacing="0" w:line="585" w:lineRule="atLeast"/>
        <w:rPr>
          <w:rFonts w:ascii="Microsoft Yahei" w:hAnsi="Microsoft Yahei" w:hint="eastAsia"/>
          <w:color w:val="000000"/>
          <w:sz w:val="21"/>
          <w:szCs w:val="21"/>
        </w:rPr>
      </w:pPr>
    </w:p>
    <w:p w:rsidR="00633322" w:rsidRDefault="00B416F3"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sidRPr="00C10095">
        <w:rPr>
          <w:rFonts w:ascii="仿宋_GB2312" w:eastAsia="仿宋_GB2312" w:hAnsi="Microsoft Yahei" w:hint="eastAsia"/>
          <w:color w:val="000000"/>
          <w:sz w:val="30"/>
          <w:szCs w:val="30"/>
        </w:rPr>
        <w:t>为贯彻落实《国家知识产权局办公室关于申报国家海外知识产权纠纷应对指导中心地方分中心的通知》（国知</w:t>
      </w:r>
      <w:proofErr w:type="gramStart"/>
      <w:r w:rsidRPr="00C10095">
        <w:rPr>
          <w:rFonts w:ascii="仿宋_GB2312" w:eastAsia="仿宋_GB2312" w:hAnsi="Microsoft Yahei" w:hint="eastAsia"/>
          <w:color w:val="000000"/>
          <w:sz w:val="30"/>
          <w:szCs w:val="30"/>
        </w:rPr>
        <w:t>办函保字</w:t>
      </w:r>
      <w:proofErr w:type="gramEnd"/>
      <w:r w:rsidRPr="00C10095">
        <w:rPr>
          <w:rFonts w:ascii="仿宋_GB2312" w:eastAsia="仿宋_GB2312" w:hAnsi="Microsoft Yahei" w:hint="eastAsia"/>
          <w:color w:val="000000"/>
          <w:sz w:val="30"/>
          <w:szCs w:val="30"/>
        </w:rPr>
        <w:t>〔2019〕1104号）精神，加强对我省企业海外知识产权纠纷应对的指导和服务，</w:t>
      </w:r>
      <w:r w:rsidR="00633322">
        <w:rPr>
          <w:rFonts w:ascii="仿宋_GB2312" w:eastAsia="仿宋_GB2312" w:hAnsi="Microsoft Yahei" w:hint="eastAsia"/>
          <w:color w:val="000000"/>
          <w:sz w:val="30"/>
          <w:szCs w:val="30"/>
        </w:rPr>
        <w:t>河南省知识产权事务中心拟遴选</w:t>
      </w:r>
      <w:r>
        <w:rPr>
          <w:rFonts w:ascii="仿宋_GB2312" w:eastAsia="仿宋_GB2312" w:hAnsi="Microsoft Yahei" w:hint="eastAsia"/>
          <w:color w:val="000000"/>
          <w:sz w:val="30"/>
          <w:szCs w:val="30"/>
        </w:rPr>
        <w:t>承办</w:t>
      </w:r>
      <w:r>
        <w:rPr>
          <w:rFonts w:ascii="仿宋_GB2312" w:eastAsia="仿宋_GB2312" w:hAnsi="Microsoft Yahei"/>
          <w:color w:val="000000"/>
          <w:sz w:val="30"/>
          <w:szCs w:val="30"/>
        </w:rPr>
        <w:t>机构，</w:t>
      </w:r>
      <w:r>
        <w:rPr>
          <w:rFonts w:ascii="仿宋_GB2312" w:eastAsia="仿宋_GB2312" w:hAnsi="Microsoft Yahei" w:hint="eastAsia"/>
          <w:color w:val="000000"/>
          <w:sz w:val="30"/>
          <w:szCs w:val="30"/>
        </w:rPr>
        <w:t>承担</w:t>
      </w:r>
      <w:r w:rsidRPr="00C10095">
        <w:rPr>
          <w:rFonts w:ascii="仿宋_GB2312" w:eastAsia="仿宋_GB2312" w:hAnsi="Microsoft Yahei" w:hint="eastAsia"/>
          <w:color w:val="000000"/>
          <w:sz w:val="30"/>
          <w:szCs w:val="30"/>
        </w:rPr>
        <w:t>国家海外知识产权纠纷应对指导中心地方分中心</w:t>
      </w:r>
      <w:r>
        <w:rPr>
          <w:rFonts w:ascii="仿宋_GB2312" w:eastAsia="仿宋_GB2312" w:hAnsi="Microsoft Yahei" w:hint="eastAsia"/>
          <w:color w:val="000000"/>
          <w:sz w:val="30"/>
          <w:szCs w:val="30"/>
        </w:rPr>
        <w:t>网站建设</w:t>
      </w:r>
      <w:r w:rsidR="00B87EB4">
        <w:rPr>
          <w:rFonts w:ascii="仿宋_GB2312" w:eastAsia="仿宋_GB2312" w:hAnsi="Microsoft Yahei" w:hint="eastAsia"/>
          <w:color w:val="000000"/>
          <w:sz w:val="30"/>
          <w:szCs w:val="30"/>
        </w:rPr>
        <w:t>和</w:t>
      </w:r>
      <w:r w:rsidR="00B87EB4">
        <w:rPr>
          <w:rFonts w:ascii="仿宋_GB2312" w:eastAsia="仿宋_GB2312" w:hAnsi="Microsoft Yahei"/>
          <w:color w:val="000000"/>
          <w:sz w:val="30"/>
          <w:szCs w:val="30"/>
        </w:rPr>
        <w:t>维护</w:t>
      </w:r>
      <w:r w:rsidR="00633322">
        <w:rPr>
          <w:rFonts w:ascii="仿宋_GB2312" w:eastAsia="仿宋_GB2312" w:hAnsi="Microsoft Yahei" w:hint="eastAsia"/>
          <w:color w:val="000000"/>
          <w:sz w:val="30"/>
          <w:szCs w:val="30"/>
        </w:rPr>
        <w:t>工作。现将有关事项公告如下：</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黑体" w:eastAsia="黑体" w:hAnsi="黑体" w:hint="eastAsia"/>
          <w:color w:val="000000"/>
          <w:sz w:val="30"/>
          <w:szCs w:val="30"/>
        </w:rPr>
        <w:t>一、第三方机构资质及业务能力要求</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（一）具有独立承担民事责任的能力；具有良好的商业信誉和健全的财务会计制度。</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（二）具有履行合同所必需的专业技术能力：</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10095">
        <w:rPr>
          <w:rFonts w:ascii="仿宋_GB2312" w:eastAsia="仿宋_GB2312" w:hAnsi="Microsoft Yahei"/>
          <w:color w:val="000000"/>
          <w:sz w:val="30"/>
          <w:szCs w:val="30"/>
        </w:rPr>
        <w:t>1</w:t>
      </w:r>
      <w:r>
        <w:rPr>
          <w:rFonts w:ascii="仿宋_GB2312" w:eastAsia="仿宋_GB2312" w:hAnsi="Microsoft Yahei" w:hint="eastAsia"/>
          <w:color w:val="000000"/>
          <w:sz w:val="30"/>
          <w:szCs w:val="30"/>
        </w:rPr>
        <w:t>、具有履行合同所必需的设备和专业技术能力团队；</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10095">
        <w:rPr>
          <w:rFonts w:ascii="仿宋_GB2312" w:eastAsia="仿宋_GB2312" w:hAnsi="Microsoft Yahei"/>
          <w:color w:val="000000"/>
          <w:sz w:val="30"/>
          <w:szCs w:val="30"/>
        </w:rPr>
        <w:t>2</w:t>
      </w:r>
      <w:r>
        <w:rPr>
          <w:rFonts w:ascii="仿宋_GB2312" w:eastAsia="仿宋_GB2312" w:hAnsi="Microsoft Yahei" w:hint="eastAsia"/>
          <w:color w:val="000000"/>
          <w:sz w:val="30"/>
          <w:szCs w:val="30"/>
        </w:rPr>
        <w:t>、有</w:t>
      </w:r>
      <w:r w:rsidR="00B416F3">
        <w:rPr>
          <w:rFonts w:ascii="仿宋_GB2312" w:eastAsia="仿宋_GB2312" w:hAnsi="Microsoft Yahei" w:hint="eastAsia"/>
          <w:color w:val="000000"/>
          <w:sz w:val="30"/>
          <w:szCs w:val="30"/>
        </w:rPr>
        <w:t>承建公共服务机构</w:t>
      </w:r>
      <w:r w:rsidR="00B416F3">
        <w:rPr>
          <w:rFonts w:ascii="仿宋_GB2312" w:eastAsia="仿宋_GB2312" w:hAnsi="Microsoft Yahei"/>
          <w:color w:val="000000"/>
          <w:sz w:val="30"/>
          <w:szCs w:val="30"/>
        </w:rPr>
        <w:t>网站</w:t>
      </w:r>
      <w:r>
        <w:rPr>
          <w:rFonts w:ascii="仿宋_GB2312" w:eastAsia="仿宋_GB2312" w:hAnsi="Microsoft Yahei" w:hint="eastAsia"/>
          <w:color w:val="000000"/>
          <w:sz w:val="30"/>
          <w:szCs w:val="30"/>
        </w:rPr>
        <w:t>建设</w:t>
      </w:r>
      <w:r w:rsidR="00B87EB4">
        <w:rPr>
          <w:rFonts w:ascii="仿宋_GB2312" w:eastAsia="仿宋_GB2312" w:hAnsi="Microsoft Yahei" w:hint="eastAsia"/>
          <w:color w:val="000000"/>
          <w:sz w:val="30"/>
          <w:szCs w:val="30"/>
        </w:rPr>
        <w:t>和</w:t>
      </w:r>
      <w:r w:rsidR="00B87EB4">
        <w:rPr>
          <w:rFonts w:ascii="仿宋_GB2312" w:eastAsia="仿宋_GB2312" w:hAnsi="Microsoft Yahei"/>
          <w:color w:val="000000"/>
          <w:sz w:val="30"/>
          <w:szCs w:val="30"/>
        </w:rPr>
        <w:t>维护</w:t>
      </w:r>
      <w:r w:rsidR="00FC76CF">
        <w:rPr>
          <w:rFonts w:ascii="仿宋_GB2312" w:eastAsia="仿宋_GB2312" w:hAnsi="Microsoft Yahei" w:hint="eastAsia"/>
          <w:color w:val="000000"/>
          <w:sz w:val="30"/>
          <w:szCs w:val="30"/>
        </w:rPr>
        <w:t>的</w:t>
      </w:r>
      <w:r>
        <w:rPr>
          <w:rFonts w:ascii="仿宋_GB2312" w:eastAsia="仿宋_GB2312" w:hAnsi="Microsoft Yahei" w:hint="eastAsia"/>
          <w:color w:val="000000"/>
          <w:sz w:val="30"/>
          <w:szCs w:val="30"/>
        </w:rPr>
        <w:t>经验；</w:t>
      </w:r>
    </w:p>
    <w:p w:rsidR="00633322" w:rsidRPr="00C10095" w:rsidRDefault="00B416F3" w:rsidP="00B416F3">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10095">
        <w:rPr>
          <w:rFonts w:ascii="仿宋_GB2312" w:eastAsia="仿宋_GB2312" w:hAnsi="Microsoft Yahei"/>
          <w:color w:val="000000"/>
          <w:sz w:val="30"/>
          <w:szCs w:val="30"/>
        </w:rPr>
        <w:t>3</w:t>
      </w:r>
      <w:r w:rsidR="00633322">
        <w:rPr>
          <w:rFonts w:ascii="仿宋_GB2312" w:eastAsia="仿宋_GB2312" w:hAnsi="Microsoft Yahei" w:hint="eastAsia"/>
          <w:color w:val="000000"/>
          <w:sz w:val="30"/>
          <w:szCs w:val="30"/>
        </w:rPr>
        <w:t>、</w:t>
      </w:r>
      <w:r>
        <w:rPr>
          <w:rFonts w:ascii="仿宋_GB2312" w:eastAsia="仿宋_GB2312" w:hAnsi="Microsoft Yahei" w:hint="eastAsia"/>
          <w:color w:val="000000"/>
          <w:sz w:val="30"/>
          <w:szCs w:val="30"/>
        </w:rPr>
        <w:t>基本</w:t>
      </w:r>
      <w:r>
        <w:rPr>
          <w:rFonts w:ascii="仿宋_GB2312" w:eastAsia="仿宋_GB2312" w:hAnsi="Microsoft Yahei"/>
          <w:color w:val="000000"/>
          <w:sz w:val="30"/>
          <w:szCs w:val="30"/>
        </w:rPr>
        <w:t>了解</w:t>
      </w:r>
      <w:r>
        <w:rPr>
          <w:rFonts w:ascii="仿宋_GB2312" w:eastAsia="仿宋_GB2312" w:hAnsi="Microsoft Yahei" w:hint="eastAsia"/>
          <w:color w:val="000000"/>
          <w:sz w:val="30"/>
          <w:szCs w:val="30"/>
        </w:rPr>
        <w:t>知识产权相关知识</w:t>
      </w:r>
      <w:r w:rsidR="00633322">
        <w:rPr>
          <w:rFonts w:ascii="仿宋_GB2312" w:eastAsia="仿宋_GB2312" w:hAnsi="Microsoft Yahei" w:hint="eastAsia"/>
          <w:color w:val="000000"/>
          <w:sz w:val="30"/>
          <w:szCs w:val="30"/>
        </w:rPr>
        <w:t>。</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（三）具有依法缴纳税收和社会保障资金的良好记录（提供</w:t>
      </w:r>
      <w:r w:rsidRPr="00C10095">
        <w:rPr>
          <w:rFonts w:ascii="仿宋_GB2312" w:eastAsia="仿宋_GB2312" w:hAnsi="Microsoft Yahei"/>
          <w:color w:val="000000"/>
          <w:sz w:val="30"/>
          <w:szCs w:val="30"/>
        </w:rPr>
        <w:t>2021</w:t>
      </w:r>
      <w:r>
        <w:rPr>
          <w:rFonts w:ascii="仿宋_GB2312" w:eastAsia="仿宋_GB2312" w:hAnsi="Microsoft Yahei" w:hint="eastAsia"/>
          <w:color w:val="000000"/>
          <w:sz w:val="30"/>
          <w:szCs w:val="30"/>
        </w:rPr>
        <w:t>年</w:t>
      </w:r>
      <w:r w:rsidRPr="00C10095">
        <w:rPr>
          <w:rFonts w:ascii="仿宋_GB2312" w:eastAsia="仿宋_GB2312" w:hAnsi="Microsoft Yahei"/>
          <w:color w:val="000000"/>
          <w:sz w:val="30"/>
          <w:szCs w:val="30"/>
        </w:rPr>
        <w:t>1</w:t>
      </w:r>
      <w:r>
        <w:rPr>
          <w:rFonts w:ascii="仿宋_GB2312" w:eastAsia="仿宋_GB2312" w:hAnsi="Microsoft Yahei" w:hint="eastAsia"/>
          <w:color w:val="000000"/>
          <w:sz w:val="30"/>
          <w:szCs w:val="30"/>
        </w:rPr>
        <w:t>月</w:t>
      </w:r>
      <w:r w:rsidRPr="00C10095">
        <w:rPr>
          <w:rFonts w:ascii="仿宋_GB2312" w:eastAsia="仿宋_GB2312" w:hAnsi="Microsoft Yahei"/>
          <w:color w:val="000000"/>
          <w:sz w:val="30"/>
          <w:szCs w:val="30"/>
        </w:rPr>
        <w:t>1</w:t>
      </w:r>
      <w:r>
        <w:rPr>
          <w:rFonts w:ascii="仿宋_GB2312" w:eastAsia="仿宋_GB2312" w:hAnsi="Microsoft Yahei" w:hint="eastAsia"/>
          <w:color w:val="000000"/>
          <w:sz w:val="30"/>
          <w:szCs w:val="30"/>
        </w:rPr>
        <w:t>日以来至少一个月纳税证明材料和社会保障资金缴纳证明资料）。</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lastRenderedPageBreak/>
        <w:t>（四）参加本次采购活动前三年内，在经营活动中没有重大违法记录（提供参加政府采购活动前三年内在经营活动中没有重大违法、违纪行为书面声明）。</w:t>
      </w:r>
    </w:p>
    <w:p w:rsidR="00633322" w:rsidRPr="00C10095" w:rsidRDefault="00633322" w:rsidP="00633322">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（五）在“信用中国”网站中查询“失信被执行人”、“重大税收违法案件当事人名单”和“政府采购严重违法失信名单”（</w:t>
      </w:r>
      <w:hyperlink r:id="rId6" w:history="1">
        <w:r w:rsidRPr="00C10095">
          <w:rPr>
            <w:rFonts w:ascii="仿宋_GB2312" w:eastAsia="仿宋_GB2312"/>
            <w:color w:val="000000"/>
          </w:rPr>
          <w:t>http://www.creditchina.gov.cn/</w:t>
        </w:r>
      </w:hyperlink>
      <w:r>
        <w:rPr>
          <w:rFonts w:ascii="仿宋_GB2312" w:eastAsia="仿宋_GB2312" w:hAnsi="Microsoft Yahei" w:hint="eastAsia"/>
          <w:color w:val="000000"/>
          <w:sz w:val="30"/>
          <w:szCs w:val="30"/>
        </w:rPr>
        <w:t>），以及在“中国政府采购网”网站（</w:t>
      </w:r>
      <w:hyperlink r:id="rId7" w:history="1">
        <w:r w:rsidRPr="00C10095">
          <w:rPr>
            <w:rFonts w:ascii="仿宋_GB2312" w:eastAsia="仿宋_GB2312"/>
            <w:color w:val="000000"/>
          </w:rPr>
          <w:t>www.ccgp.gov.cn</w:t>
        </w:r>
      </w:hyperlink>
      <w:r>
        <w:rPr>
          <w:rFonts w:ascii="仿宋_GB2312" w:eastAsia="仿宋_GB2312" w:hAnsi="Microsoft Yahei" w:hint="eastAsia"/>
          <w:color w:val="000000"/>
          <w:sz w:val="30"/>
          <w:szCs w:val="30"/>
        </w:rPr>
        <w:t>）中查询“政府采购严重违法失信行为记录名单”共</w:t>
      </w:r>
      <w:r w:rsidRPr="00C10095">
        <w:rPr>
          <w:rFonts w:ascii="仿宋_GB2312" w:eastAsia="仿宋_GB2312" w:hAnsi="Microsoft Yahei"/>
          <w:color w:val="000000"/>
          <w:sz w:val="30"/>
          <w:szCs w:val="30"/>
        </w:rPr>
        <w:t>4</w:t>
      </w:r>
      <w:r>
        <w:rPr>
          <w:rFonts w:ascii="仿宋_GB2312" w:eastAsia="仿宋_GB2312" w:hAnsi="Microsoft Yahei" w:hint="eastAsia"/>
          <w:color w:val="000000"/>
          <w:sz w:val="30"/>
          <w:szCs w:val="30"/>
        </w:rPr>
        <w:t>项的查询结果（查询日期为公告发布之后）。</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黑体" w:eastAsia="黑体" w:hAnsi="黑体" w:hint="eastAsia"/>
          <w:color w:val="000000"/>
          <w:sz w:val="30"/>
          <w:szCs w:val="30"/>
        </w:rPr>
        <w:t>二、</w:t>
      </w:r>
      <w:r w:rsidR="00B416F3">
        <w:rPr>
          <w:rFonts w:ascii="黑体" w:eastAsia="黑体" w:hAnsi="黑体"/>
          <w:color w:val="000000"/>
          <w:sz w:val="30"/>
          <w:szCs w:val="30"/>
        </w:rPr>
        <w:t>相关</w:t>
      </w:r>
      <w:r w:rsidR="00B416F3">
        <w:rPr>
          <w:rFonts w:ascii="黑体" w:eastAsia="黑体" w:hAnsi="黑体" w:hint="eastAsia"/>
          <w:color w:val="000000"/>
          <w:sz w:val="30"/>
          <w:szCs w:val="30"/>
        </w:rPr>
        <w:t>建设</w:t>
      </w:r>
      <w:r w:rsidR="00B416F3">
        <w:rPr>
          <w:rFonts w:ascii="黑体" w:eastAsia="黑体" w:hAnsi="黑体"/>
          <w:color w:val="000000"/>
          <w:sz w:val="30"/>
          <w:szCs w:val="30"/>
        </w:rPr>
        <w:t>内容和要求</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（一）完成</w:t>
      </w:r>
      <w:r w:rsidR="00B416F3">
        <w:rPr>
          <w:rFonts w:ascii="仿宋_GB2312" w:eastAsia="仿宋_GB2312" w:hAnsi="仿宋" w:hint="eastAsia"/>
          <w:sz w:val="28"/>
          <w:szCs w:val="28"/>
        </w:rPr>
        <w:t>国家海外知识产权纠纷应对指导中心地方分中心</w:t>
      </w:r>
      <w:r w:rsidR="00B416F3">
        <w:rPr>
          <w:rFonts w:ascii="仿宋_GB2312" w:eastAsia="仿宋_GB2312" w:hAnsi="Microsoft Yahei" w:hint="eastAsia"/>
          <w:color w:val="000000"/>
          <w:sz w:val="30"/>
          <w:szCs w:val="30"/>
        </w:rPr>
        <w:t>网站建设</w:t>
      </w:r>
      <w:r>
        <w:rPr>
          <w:rFonts w:ascii="仿宋_GB2312" w:eastAsia="仿宋_GB2312" w:hAnsi="Microsoft Yahei" w:hint="eastAsia"/>
          <w:color w:val="000000"/>
          <w:sz w:val="30"/>
          <w:szCs w:val="30"/>
        </w:rPr>
        <w:t>。</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（二）</w:t>
      </w:r>
      <w:r w:rsidR="00B416F3">
        <w:rPr>
          <w:rFonts w:ascii="仿宋_GB2312" w:eastAsia="仿宋_GB2312" w:hAnsi="Microsoft Yahei" w:hint="eastAsia"/>
          <w:color w:val="000000"/>
          <w:sz w:val="30"/>
          <w:szCs w:val="30"/>
        </w:rPr>
        <w:t>网站建设</w:t>
      </w:r>
      <w:r w:rsidR="00B416F3">
        <w:rPr>
          <w:rFonts w:ascii="仿宋_GB2312" w:eastAsia="仿宋_GB2312" w:hAnsi="Microsoft Yahei"/>
          <w:color w:val="000000"/>
          <w:sz w:val="30"/>
          <w:szCs w:val="30"/>
        </w:rPr>
        <w:t>应至少包括</w:t>
      </w:r>
      <w:r w:rsidR="001E35DF">
        <w:rPr>
          <w:rFonts w:ascii="仿宋_GB2312" w:eastAsia="仿宋_GB2312" w:hAnsi="Microsoft Yahei" w:hint="eastAsia"/>
          <w:color w:val="000000"/>
          <w:sz w:val="30"/>
          <w:szCs w:val="30"/>
        </w:rPr>
        <w:t>我省知识产权</w:t>
      </w:r>
      <w:r w:rsidR="001E35DF">
        <w:rPr>
          <w:rFonts w:ascii="仿宋_GB2312" w:eastAsia="仿宋_GB2312" w:hAnsi="Microsoft Yahei"/>
          <w:color w:val="000000"/>
          <w:sz w:val="30"/>
          <w:szCs w:val="30"/>
        </w:rPr>
        <w:t>海外纠纷</w:t>
      </w:r>
      <w:r w:rsidR="00C03A39">
        <w:rPr>
          <w:rFonts w:ascii="仿宋_GB2312" w:eastAsia="仿宋_GB2312" w:hAnsi="Microsoft Yahei"/>
          <w:color w:val="000000"/>
          <w:sz w:val="30"/>
          <w:szCs w:val="30"/>
        </w:rPr>
        <w:t>相关政策、</w:t>
      </w:r>
      <w:r w:rsidR="00C03A39">
        <w:rPr>
          <w:rFonts w:ascii="仿宋_GB2312" w:eastAsia="仿宋_GB2312" w:hAnsi="Microsoft Yahei" w:hint="eastAsia"/>
          <w:color w:val="000000"/>
          <w:sz w:val="30"/>
          <w:szCs w:val="30"/>
        </w:rPr>
        <w:t>信息</w:t>
      </w:r>
      <w:r w:rsidR="00C03A39">
        <w:rPr>
          <w:rFonts w:ascii="仿宋_GB2312" w:eastAsia="仿宋_GB2312" w:hAnsi="Microsoft Yahei"/>
          <w:color w:val="000000"/>
          <w:sz w:val="30"/>
          <w:szCs w:val="30"/>
        </w:rPr>
        <w:t>的</w:t>
      </w:r>
      <w:r w:rsidR="001E35DF">
        <w:rPr>
          <w:rFonts w:ascii="仿宋_GB2312" w:eastAsia="仿宋_GB2312" w:hAnsi="Microsoft Yahei" w:hint="eastAsia"/>
          <w:color w:val="000000"/>
          <w:sz w:val="30"/>
          <w:szCs w:val="30"/>
        </w:rPr>
        <w:t>收集</w:t>
      </w:r>
      <w:r w:rsidR="001E35DF">
        <w:rPr>
          <w:rFonts w:ascii="仿宋_GB2312" w:eastAsia="仿宋_GB2312" w:hAnsi="Microsoft Yahei"/>
          <w:color w:val="000000"/>
          <w:sz w:val="30"/>
          <w:szCs w:val="30"/>
        </w:rPr>
        <w:t>和</w:t>
      </w:r>
      <w:r w:rsidR="00B416F3">
        <w:rPr>
          <w:rFonts w:ascii="仿宋_GB2312" w:eastAsia="仿宋_GB2312" w:hAnsi="Microsoft Yahei"/>
          <w:color w:val="000000"/>
          <w:sz w:val="30"/>
          <w:szCs w:val="30"/>
        </w:rPr>
        <w:t>展示、</w:t>
      </w:r>
      <w:r w:rsidR="00B416F3">
        <w:rPr>
          <w:rFonts w:ascii="仿宋_GB2312" w:eastAsia="仿宋_GB2312" w:hAnsi="Microsoft Yahei" w:hint="eastAsia"/>
          <w:color w:val="000000"/>
          <w:sz w:val="30"/>
          <w:szCs w:val="30"/>
        </w:rPr>
        <w:t>企业</w:t>
      </w:r>
      <w:r w:rsidR="00B416F3">
        <w:rPr>
          <w:rFonts w:ascii="仿宋_GB2312" w:eastAsia="仿宋_GB2312" w:hAnsi="Microsoft Yahei"/>
          <w:color w:val="000000"/>
          <w:sz w:val="30"/>
          <w:szCs w:val="30"/>
        </w:rPr>
        <w:t>及</w:t>
      </w:r>
      <w:r w:rsidR="00B416F3">
        <w:rPr>
          <w:rFonts w:ascii="仿宋_GB2312" w:eastAsia="仿宋_GB2312" w:hAnsi="Microsoft Yahei" w:hint="eastAsia"/>
          <w:color w:val="000000"/>
          <w:sz w:val="30"/>
          <w:szCs w:val="30"/>
        </w:rPr>
        <w:t>专家</w:t>
      </w:r>
      <w:r w:rsidR="00C03A39">
        <w:rPr>
          <w:rFonts w:ascii="仿宋_GB2312" w:eastAsia="仿宋_GB2312" w:hAnsi="Microsoft Yahei" w:hint="eastAsia"/>
          <w:color w:val="000000"/>
          <w:sz w:val="30"/>
          <w:szCs w:val="30"/>
        </w:rPr>
        <w:t>数据库</w:t>
      </w:r>
      <w:r w:rsidR="00B416F3">
        <w:rPr>
          <w:rFonts w:ascii="仿宋_GB2312" w:eastAsia="仿宋_GB2312" w:hAnsi="Microsoft Yahei" w:hint="eastAsia"/>
          <w:color w:val="000000"/>
          <w:sz w:val="30"/>
          <w:szCs w:val="30"/>
        </w:rPr>
        <w:t>的</w:t>
      </w:r>
      <w:r w:rsidR="00C03A39">
        <w:rPr>
          <w:rFonts w:ascii="仿宋_GB2312" w:eastAsia="仿宋_GB2312" w:hAnsi="Microsoft Yahei" w:hint="eastAsia"/>
          <w:color w:val="000000"/>
          <w:sz w:val="30"/>
          <w:szCs w:val="30"/>
        </w:rPr>
        <w:t>信息</w:t>
      </w:r>
      <w:r w:rsidR="00C03A39">
        <w:rPr>
          <w:rFonts w:ascii="仿宋_GB2312" w:eastAsia="仿宋_GB2312" w:hAnsi="Microsoft Yahei"/>
          <w:color w:val="000000"/>
          <w:sz w:val="30"/>
          <w:szCs w:val="30"/>
        </w:rPr>
        <w:t>采集和</w:t>
      </w:r>
      <w:r w:rsidR="00C03A39">
        <w:rPr>
          <w:rFonts w:ascii="仿宋_GB2312" w:eastAsia="仿宋_GB2312" w:hAnsi="Microsoft Yahei" w:hint="eastAsia"/>
          <w:color w:val="000000"/>
          <w:sz w:val="30"/>
          <w:szCs w:val="30"/>
        </w:rPr>
        <w:t>建设</w:t>
      </w:r>
      <w:r w:rsidR="00B416F3">
        <w:rPr>
          <w:rFonts w:ascii="仿宋_GB2312" w:eastAsia="仿宋_GB2312" w:hAnsi="Microsoft Yahei" w:hint="eastAsia"/>
          <w:color w:val="000000"/>
          <w:sz w:val="30"/>
          <w:szCs w:val="30"/>
        </w:rPr>
        <w:t>，</w:t>
      </w:r>
      <w:r w:rsidR="00B416F3">
        <w:rPr>
          <w:rFonts w:ascii="仿宋_GB2312" w:eastAsia="仿宋_GB2312" w:hAnsi="Microsoft Yahei"/>
          <w:color w:val="000000"/>
          <w:sz w:val="30"/>
          <w:szCs w:val="30"/>
        </w:rPr>
        <w:t>以及有关工作的</w:t>
      </w:r>
      <w:r w:rsidR="00B416F3">
        <w:rPr>
          <w:rFonts w:ascii="仿宋_GB2312" w:eastAsia="仿宋_GB2312" w:hAnsi="Microsoft Yahei" w:hint="eastAsia"/>
          <w:color w:val="000000"/>
          <w:sz w:val="30"/>
          <w:szCs w:val="30"/>
        </w:rPr>
        <w:t>网络</w:t>
      </w:r>
      <w:r w:rsidR="00B416F3">
        <w:rPr>
          <w:rFonts w:ascii="仿宋_GB2312" w:eastAsia="仿宋_GB2312" w:hAnsi="Microsoft Yahei"/>
          <w:color w:val="000000"/>
          <w:sz w:val="30"/>
          <w:szCs w:val="30"/>
        </w:rPr>
        <w:t>处理</w:t>
      </w:r>
      <w:r>
        <w:rPr>
          <w:rFonts w:ascii="仿宋_GB2312" w:eastAsia="仿宋_GB2312" w:hAnsi="Microsoft Yahei" w:hint="eastAsia"/>
          <w:color w:val="000000"/>
          <w:sz w:val="30"/>
          <w:szCs w:val="30"/>
        </w:rPr>
        <w:t>。</w:t>
      </w:r>
    </w:p>
    <w:p w:rsidR="00633322" w:rsidRDefault="00633322" w:rsidP="00B416F3">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（三）</w:t>
      </w:r>
      <w:proofErr w:type="gramStart"/>
      <w:r w:rsidR="00B416F3">
        <w:rPr>
          <w:rFonts w:ascii="仿宋_GB2312" w:eastAsia="仿宋_GB2312" w:hAnsi="Microsoft Yahei" w:hint="eastAsia"/>
          <w:color w:val="000000"/>
          <w:sz w:val="30"/>
          <w:szCs w:val="30"/>
        </w:rPr>
        <w:t>网站</w:t>
      </w:r>
      <w:r>
        <w:rPr>
          <w:rFonts w:ascii="仿宋_GB2312" w:eastAsia="仿宋_GB2312" w:hAnsi="Microsoft Yahei" w:hint="eastAsia"/>
          <w:color w:val="000000"/>
          <w:sz w:val="30"/>
          <w:szCs w:val="30"/>
        </w:rPr>
        <w:t>需</w:t>
      </w:r>
      <w:proofErr w:type="gramEnd"/>
      <w:r>
        <w:rPr>
          <w:rFonts w:ascii="仿宋_GB2312" w:eastAsia="仿宋_GB2312" w:hAnsi="Microsoft Yahei" w:hint="eastAsia"/>
          <w:color w:val="000000"/>
          <w:sz w:val="30"/>
          <w:szCs w:val="30"/>
        </w:rPr>
        <w:t>在</w:t>
      </w:r>
      <w:r w:rsidR="00B416F3">
        <w:rPr>
          <w:rFonts w:ascii="仿宋_GB2312" w:eastAsia="仿宋_GB2312" w:hAnsi="Microsoft Yahei" w:hint="eastAsia"/>
          <w:color w:val="000000"/>
          <w:sz w:val="30"/>
          <w:szCs w:val="30"/>
        </w:rPr>
        <w:t>合同</w:t>
      </w:r>
      <w:r>
        <w:rPr>
          <w:rFonts w:ascii="仿宋_GB2312" w:eastAsia="仿宋_GB2312" w:hAnsi="Microsoft Yahei" w:hint="eastAsia"/>
          <w:color w:val="000000"/>
          <w:sz w:val="30"/>
          <w:szCs w:val="30"/>
        </w:rPr>
        <w:t>签订后</w:t>
      </w:r>
      <w:r w:rsidR="00B87EB4">
        <w:rPr>
          <w:rFonts w:ascii="仿宋_GB2312" w:eastAsia="仿宋_GB2312" w:hAnsi="Microsoft Yahei" w:hint="eastAsia"/>
          <w:color w:val="000000"/>
          <w:sz w:val="30"/>
          <w:szCs w:val="30"/>
        </w:rPr>
        <w:t>两</w:t>
      </w:r>
      <w:r>
        <w:rPr>
          <w:rFonts w:ascii="仿宋_GB2312" w:eastAsia="仿宋_GB2312" w:hAnsi="Microsoft Yahei" w:hint="eastAsia"/>
          <w:color w:val="000000"/>
          <w:sz w:val="30"/>
          <w:szCs w:val="30"/>
        </w:rPr>
        <w:t>个月内完成，要求有明确的项目进度计划</w:t>
      </w:r>
      <w:r w:rsidR="00B416F3">
        <w:rPr>
          <w:rFonts w:ascii="仿宋_GB2312" w:eastAsia="仿宋_GB2312" w:hAnsi="Microsoft Yahei" w:hint="eastAsia"/>
          <w:color w:val="000000"/>
          <w:sz w:val="30"/>
          <w:szCs w:val="30"/>
        </w:rPr>
        <w:t>，建成一个月内</w:t>
      </w:r>
      <w:r>
        <w:rPr>
          <w:rFonts w:ascii="仿宋_GB2312" w:eastAsia="仿宋_GB2312" w:hAnsi="Microsoft Yahei" w:hint="eastAsia"/>
          <w:color w:val="000000"/>
          <w:sz w:val="30"/>
          <w:szCs w:val="30"/>
        </w:rPr>
        <w:t>完成</w:t>
      </w:r>
      <w:r w:rsidR="00B87EB4">
        <w:rPr>
          <w:rFonts w:ascii="仿宋_GB2312" w:eastAsia="仿宋_GB2312" w:hAnsi="Microsoft Yahei" w:hint="eastAsia"/>
          <w:color w:val="000000"/>
          <w:sz w:val="30"/>
          <w:szCs w:val="30"/>
        </w:rPr>
        <w:t>网络</w:t>
      </w:r>
      <w:r>
        <w:rPr>
          <w:rFonts w:ascii="仿宋_GB2312" w:eastAsia="仿宋_GB2312" w:hAnsi="Microsoft Yahei" w:hint="eastAsia"/>
          <w:color w:val="000000"/>
          <w:sz w:val="30"/>
          <w:szCs w:val="30"/>
        </w:rPr>
        <w:t>部署</w:t>
      </w:r>
      <w:r w:rsidR="00B87EB4">
        <w:rPr>
          <w:rFonts w:ascii="仿宋_GB2312" w:eastAsia="仿宋_GB2312" w:hAnsi="Microsoft Yahei" w:hint="eastAsia"/>
          <w:color w:val="000000"/>
          <w:sz w:val="30"/>
          <w:szCs w:val="30"/>
        </w:rPr>
        <w:t>和</w:t>
      </w:r>
      <w:r>
        <w:rPr>
          <w:rFonts w:ascii="仿宋_GB2312" w:eastAsia="仿宋_GB2312" w:hAnsi="Microsoft Yahei" w:hint="eastAsia"/>
          <w:color w:val="000000"/>
          <w:sz w:val="30"/>
          <w:szCs w:val="30"/>
        </w:rPr>
        <w:t>上线运行。</w:t>
      </w:r>
    </w:p>
    <w:p w:rsidR="00B87EB4" w:rsidRPr="00B87EB4" w:rsidRDefault="00B87EB4" w:rsidP="00B416F3">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（四）承担</w:t>
      </w:r>
      <w:r>
        <w:rPr>
          <w:rFonts w:ascii="仿宋_GB2312" w:eastAsia="仿宋_GB2312" w:hAnsi="Microsoft Yahei"/>
          <w:color w:val="000000"/>
          <w:sz w:val="30"/>
          <w:szCs w:val="30"/>
        </w:rPr>
        <w:t>网站</w:t>
      </w:r>
      <w:r>
        <w:rPr>
          <w:rFonts w:ascii="仿宋_GB2312" w:eastAsia="仿宋_GB2312" w:hAnsi="Microsoft Yahei" w:hint="eastAsia"/>
          <w:color w:val="000000"/>
          <w:sz w:val="30"/>
          <w:szCs w:val="30"/>
        </w:rPr>
        <w:t>维护</w:t>
      </w:r>
      <w:r w:rsidR="001E35DF">
        <w:rPr>
          <w:rFonts w:ascii="仿宋_GB2312" w:eastAsia="仿宋_GB2312" w:hAnsi="Microsoft Yahei" w:hint="eastAsia"/>
          <w:color w:val="000000"/>
          <w:sz w:val="30"/>
          <w:szCs w:val="30"/>
        </w:rPr>
        <w:t>工作</w:t>
      </w:r>
      <w:r w:rsidR="001E35DF">
        <w:rPr>
          <w:rFonts w:ascii="仿宋_GB2312" w:eastAsia="仿宋_GB2312" w:hAnsi="Microsoft Yahei"/>
          <w:color w:val="000000"/>
          <w:sz w:val="30"/>
          <w:szCs w:val="30"/>
        </w:rPr>
        <w:t>。</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黑体" w:eastAsia="黑体" w:hAnsi="黑体" w:hint="eastAsia"/>
          <w:color w:val="000000"/>
          <w:sz w:val="30"/>
          <w:szCs w:val="30"/>
        </w:rPr>
        <w:t>三、相关工作流程</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有意向的</w:t>
      </w:r>
      <w:r w:rsidR="00B416F3">
        <w:rPr>
          <w:rFonts w:ascii="仿宋_GB2312" w:eastAsia="仿宋_GB2312" w:hAnsi="Microsoft Yahei" w:hint="eastAsia"/>
          <w:color w:val="000000"/>
          <w:sz w:val="30"/>
          <w:szCs w:val="30"/>
        </w:rPr>
        <w:t>机构</w:t>
      </w:r>
      <w:r>
        <w:rPr>
          <w:rFonts w:ascii="仿宋_GB2312" w:eastAsia="仿宋_GB2312" w:hAnsi="Microsoft Yahei" w:hint="eastAsia"/>
          <w:color w:val="000000"/>
          <w:sz w:val="30"/>
          <w:szCs w:val="30"/>
        </w:rPr>
        <w:t>请拟定</w:t>
      </w:r>
      <w:r w:rsidR="00B87EB4">
        <w:rPr>
          <w:rFonts w:ascii="仿宋_GB2312" w:eastAsia="仿宋_GB2312" w:hAnsi="Microsoft Yahei" w:hint="eastAsia"/>
          <w:color w:val="000000"/>
          <w:sz w:val="30"/>
          <w:szCs w:val="30"/>
        </w:rPr>
        <w:t>网站建设</w:t>
      </w:r>
      <w:r>
        <w:rPr>
          <w:rFonts w:ascii="仿宋_GB2312" w:eastAsia="仿宋_GB2312" w:hAnsi="Microsoft Yahei" w:hint="eastAsia"/>
          <w:color w:val="000000"/>
          <w:sz w:val="30"/>
          <w:szCs w:val="30"/>
        </w:rPr>
        <w:t>方案建议书（参考格式见附件），并</w:t>
      </w:r>
      <w:proofErr w:type="gramStart"/>
      <w:r>
        <w:rPr>
          <w:rFonts w:ascii="仿宋_GB2312" w:eastAsia="仿宋_GB2312" w:hAnsi="Microsoft Yahei" w:hint="eastAsia"/>
          <w:color w:val="000000"/>
          <w:sz w:val="30"/>
          <w:szCs w:val="30"/>
        </w:rPr>
        <w:t>附各项</w:t>
      </w:r>
      <w:proofErr w:type="gramEnd"/>
      <w:r>
        <w:rPr>
          <w:rFonts w:ascii="仿宋_GB2312" w:eastAsia="仿宋_GB2312" w:hAnsi="Microsoft Yahei" w:hint="eastAsia"/>
          <w:color w:val="000000"/>
          <w:sz w:val="30"/>
          <w:szCs w:val="30"/>
        </w:rPr>
        <w:t>证明材料</w:t>
      </w:r>
      <w:bookmarkStart w:id="0" w:name="_GoBack"/>
      <w:bookmarkEnd w:id="0"/>
      <w:r>
        <w:rPr>
          <w:rFonts w:ascii="仿宋_GB2312" w:eastAsia="仿宋_GB2312" w:hAnsi="Microsoft Yahei" w:hint="eastAsia"/>
          <w:color w:val="000000"/>
          <w:sz w:val="30"/>
          <w:szCs w:val="30"/>
        </w:rPr>
        <w:t>（整理目录并编辑页码），于</w:t>
      </w:r>
      <w:r w:rsidR="00B87EB4">
        <w:rPr>
          <w:rFonts w:ascii="Microsoft Yahei" w:hAnsi="Microsoft Yahei"/>
          <w:color w:val="000000"/>
          <w:sz w:val="30"/>
          <w:szCs w:val="30"/>
        </w:rPr>
        <w:t>8</w:t>
      </w:r>
      <w:r>
        <w:rPr>
          <w:rFonts w:ascii="仿宋_GB2312" w:eastAsia="仿宋_GB2312" w:hAnsi="Microsoft Yahei" w:hint="eastAsia"/>
          <w:color w:val="000000"/>
          <w:sz w:val="30"/>
          <w:szCs w:val="30"/>
        </w:rPr>
        <w:t>月</w:t>
      </w:r>
      <w:r w:rsidR="00B87EB4">
        <w:rPr>
          <w:rFonts w:ascii="Microsoft Yahei" w:hAnsi="Microsoft Yahei"/>
          <w:color w:val="000000"/>
          <w:sz w:val="30"/>
          <w:szCs w:val="30"/>
        </w:rPr>
        <w:t>6</w:t>
      </w:r>
      <w:r>
        <w:rPr>
          <w:rFonts w:ascii="仿宋_GB2312" w:eastAsia="仿宋_GB2312" w:hAnsi="Microsoft Yahei" w:hint="eastAsia"/>
          <w:color w:val="000000"/>
          <w:sz w:val="30"/>
          <w:szCs w:val="30"/>
        </w:rPr>
        <w:lastRenderedPageBreak/>
        <w:t>日下午</w:t>
      </w:r>
      <w:r>
        <w:rPr>
          <w:rFonts w:ascii="Microsoft Yahei" w:hAnsi="Microsoft Yahei"/>
          <w:color w:val="000000"/>
          <w:sz w:val="30"/>
          <w:szCs w:val="30"/>
        </w:rPr>
        <w:t>4:00</w:t>
      </w:r>
      <w:r>
        <w:rPr>
          <w:rFonts w:ascii="仿宋_GB2312" w:eastAsia="仿宋_GB2312" w:hAnsi="Microsoft Yahei" w:hint="eastAsia"/>
          <w:color w:val="000000"/>
          <w:sz w:val="30"/>
          <w:szCs w:val="30"/>
        </w:rPr>
        <w:t>前报送省知识产权事务中心（纸质文件</w:t>
      </w:r>
      <w:r w:rsidR="00C03A39">
        <w:rPr>
          <w:rFonts w:ascii="Microsoft Yahei" w:hAnsi="Microsoft Yahei" w:hint="eastAsia"/>
          <w:color w:val="000000"/>
          <w:sz w:val="30"/>
          <w:szCs w:val="30"/>
        </w:rPr>
        <w:t>一式三份</w:t>
      </w:r>
      <w:r>
        <w:rPr>
          <w:rFonts w:ascii="仿宋_GB2312" w:eastAsia="仿宋_GB2312" w:hAnsi="Microsoft Yahei" w:hint="eastAsia"/>
          <w:color w:val="000000"/>
          <w:sz w:val="30"/>
          <w:szCs w:val="30"/>
        </w:rPr>
        <w:t>，电子版发送工作邮箱：</w:t>
      </w:r>
      <w:r w:rsidR="0052792F" w:rsidRPr="0052792F">
        <w:rPr>
          <w:rFonts w:ascii="Microsoft Yahei" w:hAnsi="Microsoft Yahei"/>
          <w:color w:val="000000"/>
          <w:sz w:val="30"/>
          <w:szCs w:val="30"/>
        </w:rPr>
        <w:t>hnipsc@hotmail.com</w:t>
      </w:r>
      <w:r>
        <w:rPr>
          <w:rFonts w:ascii="仿宋_GB2312" w:eastAsia="仿宋_GB2312" w:hAnsi="Microsoft Yahei" w:hint="eastAsia"/>
          <w:color w:val="000000"/>
          <w:sz w:val="30"/>
          <w:szCs w:val="30"/>
        </w:rPr>
        <w:t>）。</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地址：河南省郑州市金水区花园路</w:t>
      </w:r>
      <w:r>
        <w:rPr>
          <w:rFonts w:ascii="Microsoft Yahei" w:hAnsi="Microsoft Yahei"/>
          <w:color w:val="000000"/>
          <w:sz w:val="30"/>
          <w:szCs w:val="30"/>
        </w:rPr>
        <w:t>21</w:t>
      </w:r>
      <w:r>
        <w:rPr>
          <w:rFonts w:ascii="仿宋_GB2312" w:eastAsia="仿宋_GB2312" w:hAnsi="Microsoft Yahei" w:hint="eastAsia"/>
          <w:color w:val="000000"/>
          <w:sz w:val="30"/>
          <w:szCs w:val="30"/>
        </w:rPr>
        <w:t>号</w:t>
      </w:r>
      <w:r>
        <w:rPr>
          <w:rFonts w:ascii="Microsoft Yahei" w:hAnsi="Microsoft Yahei"/>
          <w:color w:val="000000"/>
          <w:sz w:val="21"/>
          <w:szCs w:val="21"/>
        </w:rPr>
        <w:t> </w:t>
      </w:r>
      <w:r>
        <w:rPr>
          <w:rFonts w:ascii="仿宋_GB2312" w:eastAsia="仿宋_GB2312" w:hAnsi="Microsoft Yahei" w:hint="eastAsia"/>
          <w:color w:val="000000"/>
          <w:sz w:val="30"/>
          <w:szCs w:val="30"/>
        </w:rPr>
        <w:t>河南省市场监督管理局南区主楼</w:t>
      </w:r>
      <w:r>
        <w:rPr>
          <w:rFonts w:ascii="Microsoft Yahei" w:hAnsi="Microsoft Yahei"/>
          <w:color w:val="000000"/>
          <w:sz w:val="30"/>
          <w:szCs w:val="30"/>
        </w:rPr>
        <w:t>8</w:t>
      </w:r>
      <w:r>
        <w:rPr>
          <w:rFonts w:ascii="仿宋_GB2312" w:eastAsia="仿宋_GB2312" w:hAnsi="Microsoft Yahei" w:hint="eastAsia"/>
          <w:color w:val="000000"/>
          <w:sz w:val="30"/>
          <w:szCs w:val="30"/>
        </w:rPr>
        <w:t>层</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联系人：</w:t>
      </w:r>
      <w:r w:rsidR="00B87EB4">
        <w:rPr>
          <w:rFonts w:ascii="仿宋_GB2312" w:eastAsia="仿宋_GB2312" w:hAnsi="Microsoft Yahei" w:hint="eastAsia"/>
          <w:color w:val="000000"/>
          <w:sz w:val="30"/>
          <w:szCs w:val="30"/>
        </w:rPr>
        <w:t>崔奇</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联系电话：</w:t>
      </w:r>
      <w:r>
        <w:rPr>
          <w:rFonts w:ascii="Microsoft Yahei" w:hAnsi="Microsoft Yahei"/>
          <w:color w:val="000000"/>
          <w:sz w:val="30"/>
          <w:szCs w:val="30"/>
        </w:rPr>
        <w:t>0371-688866</w:t>
      </w:r>
      <w:r w:rsidR="00B87EB4">
        <w:rPr>
          <w:rFonts w:ascii="Microsoft Yahei" w:hAnsi="Microsoft Yahei"/>
          <w:color w:val="000000"/>
          <w:sz w:val="30"/>
          <w:szCs w:val="30"/>
        </w:rPr>
        <w:t>2</w:t>
      </w:r>
      <w:r>
        <w:rPr>
          <w:rFonts w:ascii="Microsoft Yahei" w:hAnsi="Microsoft Yahei"/>
          <w:color w:val="000000"/>
          <w:sz w:val="30"/>
          <w:szCs w:val="30"/>
        </w:rPr>
        <w:t>5</w:t>
      </w:r>
    </w:p>
    <w:p w:rsidR="00633322" w:rsidRDefault="00633322" w:rsidP="00633322">
      <w:pPr>
        <w:pStyle w:val="a3"/>
        <w:shd w:val="clear" w:color="auto" w:fill="FFFFFF"/>
        <w:spacing w:before="0" w:beforeAutospacing="0" w:after="0" w:afterAutospacing="0" w:line="555" w:lineRule="atLeast"/>
        <w:ind w:firstLine="585"/>
        <w:rPr>
          <w:rFonts w:ascii="Microsoft Yahei" w:hAnsi="Microsoft Yahei" w:hint="eastAsia"/>
          <w:color w:val="000000"/>
          <w:sz w:val="21"/>
          <w:szCs w:val="21"/>
        </w:rPr>
      </w:pPr>
      <w:r>
        <w:rPr>
          <w:rFonts w:ascii="仿宋_GB2312" w:eastAsia="仿宋_GB2312" w:hAnsi="Microsoft Yahei" w:hint="eastAsia"/>
          <w:color w:val="000000"/>
          <w:sz w:val="30"/>
          <w:szCs w:val="30"/>
        </w:rPr>
        <w:t>附件</w:t>
      </w:r>
      <w:r w:rsidRPr="00A6772F">
        <w:rPr>
          <w:rFonts w:ascii="仿宋_GB2312" w:eastAsia="仿宋_GB2312" w:hAnsi="Microsoft Yahei" w:hint="eastAsia"/>
          <w:color w:val="000000"/>
          <w:sz w:val="30"/>
          <w:szCs w:val="30"/>
        </w:rPr>
        <w:t>：</w:t>
      </w:r>
      <w:r w:rsidR="00C03A39" w:rsidRPr="00A6772F">
        <w:rPr>
          <w:rFonts w:ascii="仿宋_GB2312" w:eastAsia="仿宋_GB2312" w:hAnsi="仿宋" w:hint="eastAsia"/>
          <w:sz w:val="30"/>
          <w:szCs w:val="30"/>
        </w:rPr>
        <w:t>国家海外知识产权纠纷应对指导中心地方分中心</w:t>
      </w:r>
      <w:r w:rsidR="00B87EB4" w:rsidRPr="00A6772F">
        <w:rPr>
          <w:rFonts w:ascii="仿宋_GB2312" w:eastAsia="仿宋_GB2312" w:hAnsi="Microsoft Yahei" w:hint="eastAsia"/>
          <w:color w:val="000000"/>
          <w:sz w:val="30"/>
          <w:szCs w:val="30"/>
        </w:rPr>
        <w:t>网站</w:t>
      </w:r>
      <w:r w:rsidR="00B87EB4" w:rsidRPr="00A6772F">
        <w:rPr>
          <w:rFonts w:ascii="仿宋_GB2312" w:eastAsia="仿宋_GB2312" w:hAnsi="Microsoft Yahei"/>
          <w:color w:val="000000"/>
          <w:sz w:val="30"/>
          <w:szCs w:val="30"/>
        </w:rPr>
        <w:t>建设</w:t>
      </w:r>
      <w:r w:rsidRPr="00A6772F">
        <w:rPr>
          <w:rFonts w:ascii="仿宋_GB2312" w:eastAsia="仿宋_GB2312" w:hAnsi="Microsoft Yahei" w:hint="eastAsia"/>
          <w:color w:val="000000"/>
          <w:sz w:val="30"/>
          <w:szCs w:val="30"/>
        </w:rPr>
        <w:t>方案建议书</w:t>
      </w:r>
    </w:p>
    <w:p w:rsidR="00633322" w:rsidRDefault="00633322" w:rsidP="00633322">
      <w:pPr>
        <w:pStyle w:val="a3"/>
        <w:shd w:val="clear" w:color="auto" w:fill="FFFFFF"/>
        <w:spacing w:before="0" w:beforeAutospacing="0" w:after="0" w:afterAutospacing="0" w:line="585" w:lineRule="atLeast"/>
        <w:jc w:val="center"/>
        <w:rPr>
          <w:rFonts w:ascii="Microsoft Yahei" w:hAnsi="Microsoft Yahei" w:hint="eastAsia"/>
          <w:color w:val="000000"/>
          <w:sz w:val="21"/>
          <w:szCs w:val="21"/>
        </w:rPr>
      </w:pPr>
    </w:p>
    <w:p w:rsidR="00633322" w:rsidRDefault="00633322" w:rsidP="00633322">
      <w:pPr>
        <w:pStyle w:val="a3"/>
        <w:shd w:val="clear" w:color="auto" w:fill="FFFFFF"/>
        <w:spacing w:before="0" w:beforeAutospacing="0" w:after="0" w:afterAutospacing="0" w:line="585" w:lineRule="atLeast"/>
        <w:ind w:right="1260"/>
        <w:rPr>
          <w:rFonts w:ascii="Microsoft Yahei" w:hAnsi="Microsoft Yahei" w:hint="eastAsia"/>
          <w:color w:val="000000"/>
          <w:sz w:val="21"/>
          <w:szCs w:val="21"/>
        </w:rPr>
      </w:pPr>
    </w:p>
    <w:p w:rsidR="00633322" w:rsidRDefault="00633322" w:rsidP="00C03A39">
      <w:pPr>
        <w:pStyle w:val="a3"/>
        <w:shd w:val="clear" w:color="auto" w:fill="FFFFFF"/>
        <w:spacing w:before="0" w:beforeAutospacing="0" w:after="0" w:afterAutospacing="0" w:line="585" w:lineRule="atLeast"/>
        <w:ind w:right="810"/>
        <w:jc w:val="right"/>
        <w:rPr>
          <w:rFonts w:ascii="Microsoft Yahei" w:hAnsi="Microsoft Yahei" w:hint="eastAsia"/>
          <w:color w:val="000000"/>
          <w:sz w:val="21"/>
          <w:szCs w:val="21"/>
        </w:rPr>
      </w:pPr>
      <w:r>
        <w:rPr>
          <w:rFonts w:ascii="仿宋_GB2312" w:eastAsia="仿宋_GB2312" w:hAnsi="Microsoft Yahei" w:hint="eastAsia"/>
          <w:color w:val="000000"/>
          <w:sz w:val="30"/>
          <w:szCs w:val="30"/>
        </w:rPr>
        <w:t>河南省知识产权事务中心</w:t>
      </w:r>
    </w:p>
    <w:p w:rsidR="00633322" w:rsidRDefault="00633322" w:rsidP="00C03A39">
      <w:pPr>
        <w:pStyle w:val="a3"/>
        <w:shd w:val="clear" w:color="auto" w:fill="FFFFFF"/>
        <w:spacing w:before="0" w:beforeAutospacing="0" w:after="0" w:afterAutospacing="0" w:line="585" w:lineRule="atLeast"/>
        <w:ind w:right="960"/>
        <w:jc w:val="right"/>
        <w:rPr>
          <w:rFonts w:ascii="Microsoft Yahei" w:hAnsi="Microsoft Yahei" w:hint="eastAsia"/>
          <w:color w:val="000000"/>
          <w:sz w:val="21"/>
          <w:szCs w:val="21"/>
        </w:rPr>
      </w:pPr>
      <w:r>
        <w:rPr>
          <w:rFonts w:ascii="仿宋_GB2312" w:eastAsia="仿宋_GB2312" w:hAnsi="Microsoft Yahei" w:hint="eastAsia"/>
          <w:color w:val="000000"/>
          <w:sz w:val="30"/>
          <w:szCs w:val="30"/>
        </w:rPr>
        <w:t>2021年</w:t>
      </w:r>
      <w:r w:rsidR="00B87EB4">
        <w:rPr>
          <w:rFonts w:ascii="仿宋_GB2312" w:eastAsia="仿宋_GB2312" w:hAnsi="Microsoft Yahei"/>
          <w:color w:val="000000"/>
          <w:sz w:val="30"/>
          <w:szCs w:val="30"/>
        </w:rPr>
        <w:t>7</w:t>
      </w:r>
      <w:r>
        <w:rPr>
          <w:rFonts w:ascii="仿宋_GB2312" w:eastAsia="仿宋_GB2312" w:hAnsi="Microsoft Yahei" w:hint="eastAsia"/>
          <w:color w:val="000000"/>
          <w:sz w:val="30"/>
          <w:szCs w:val="30"/>
        </w:rPr>
        <w:t>月</w:t>
      </w:r>
      <w:r w:rsidR="00B87EB4">
        <w:rPr>
          <w:rFonts w:ascii="仿宋_GB2312" w:eastAsia="仿宋_GB2312" w:hAnsi="Microsoft Yahei"/>
          <w:color w:val="000000"/>
          <w:sz w:val="30"/>
          <w:szCs w:val="30"/>
        </w:rPr>
        <w:t>30</w:t>
      </w:r>
      <w:r>
        <w:rPr>
          <w:rFonts w:ascii="仿宋_GB2312" w:eastAsia="仿宋_GB2312" w:hAnsi="Microsoft Yahei" w:hint="eastAsia"/>
          <w:color w:val="000000"/>
          <w:sz w:val="30"/>
          <w:szCs w:val="30"/>
        </w:rPr>
        <w:t>日</w:t>
      </w:r>
    </w:p>
    <w:p w:rsidR="00633322" w:rsidRDefault="00633322" w:rsidP="00633322">
      <w:pPr>
        <w:pStyle w:val="a3"/>
        <w:shd w:val="clear" w:color="auto" w:fill="FFFFFF"/>
        <w:spacing w:before="0" w:beforeAutospacing="0" w:after="0" w:afterAutospacing="0" w:line="585" w:lineRule="atLeast"/>
        <w:jc w:val="center"/>
        <w:rPr>
          <w:rFonts w:ascii="Microsoft Yahei" w:hAnsi="Microsoft Yahei" w:hint="eastAsia"/>
          <w:color w:val="000000"/>
          <w:sz w:val="21"/>
          <w:szCs w:val="21"/>
        </w:rPr>
      </w:pPr>
    </w:p>
    <w:p w:rsidR="00C03A39" w:rsidRDefault="00C03A39">
      <w:pPr>
        <w:widowControl/>
        <w:jc w:val="left"/>
        <w:rPr>
          <w:rStyle w:val="a5"/>
          <w:rFonts w:ascii="黑体" w:eastAsia="黑体" w:hAnsi="黑体" w:cs="宋体"/>
          <w:color w:val="000000"/>
          <w:kern w:val="0"/>
          <w:sz w:val="30"/>
          <w:szCs w:val="30"/>
        </w:rPr>
      </w:pPr>
      <w:r>
        <w:rPr>
          <w:rStyle w:val="a5"/>
          <w:rFonts w:ascii="黑体" w:eastAsia="黑体" w:hAnsi="黑体"/>
          <w:color w:val="000000"/>
          <w:sz w:val="30"/>
          <w:szCs w:val="30"/>
        </w:rPr>
        <w:br w:type="page"/>
      </w:r>
    </w:p>
    <w:p w:rsidR="00633322" w:rsidRDefault="00633322" w:rsidP="00633322">
      <w:pPr>
        <w:pStyle w:val="a3"/>
        <w:shd w:val="clear" w:color="auto" w:fill="FFFFFF"/>
        <w:spacing w:before="0" w:beforeAutospacing="0" w:after="0" w:afterAutospacing="0" w:line="585" w:lineRule="atLeast"/>
        <w:rPr>
          <w:rFonts w:ascii="Microsoft Yahei" w:hAnsi="Microsoft Yahei" w:hint="eastAsia"/>
          <w:color w:val="000000"/>
          <w:sz w:val="21"/>
          <w:szCs w:val="21"/>
        </w:rPr>
      </w:pPr>
      <w:r>
        <w:rPr>
          <w:rStyle w:val="a5"/>
          <w:rFonts w:ascii="黑体" w:eastAsia="黑体" w:hAnsi="黑体" w:hint="eastAsia"/>
          <w:color w:val="000000"/>
          <w:sz w:val="30"/>
          <w:szCs w:val="30"/>
        </w:rPr>
        <w:lastRenderedPageBreak/>
        <w:t>附件：</w:t>
      </w:r>
      <w:r w:rsidR="00B87EB4">
        <w:rPr>
          <w:rFonts w:ascii="Microsoft Yahei" w:hAnsi="Microsoft Yahei"/>
          <w:color w:val="000000"/>
          <w:sz w:val="21"/>
          <w:szCs w:val="21"/>
        </w:rPr>
        <w:t xml:space="preserve"> </w:t>
      </w:r>
    </w:p>
    <w:p w:rsidR="00C03A39" w:rsidRPr="00C10095" w:rsidRDefault="00C03A39" w:rsidP="00C10095">
      <w:pPr>
        <w:pStyle w:val="Default"/>
        <w:jc w:val="center"/>
        <w:rPr>
          <w:rFonts w:ascii="黑体" w:eastAsia="黑体" w:hAnsi="黑体"/>
          <w:sz w:val="36"/>
          <w:szCs w:val="36"/>
        </w:rPr>
      </w:pPr>
      <w:r w:rsidRPr="00C10095">
        <w:rPr>
          <w:rFonts w:ascii="黑体" w:eastAsia="黑体" w:hAnsi="黑体" w:hint="eastAsia"/>
          <w:sz w:val="36"/>
          <w:szCs w:val="36"/>
        </w:rPr>
        <w:t>国家海外知识产权纠纷应对指导中心地方分中心建设</w:t>
      </w:r>
      <w:r w:rsidRPr="00C10095">
        <w:rPr>
          <w:rFonts w:ascii="黑体" w:eastAsia="黑体" w:hAnsi="黑体"/>
          <w:sz w:val="36"/>
          <w:szCs w:val="36"/>
        </w:rPr>
        <w:t>方案建议书</w:t>
      </w:r>
    </w:p>
    <w:p w:rsidR="00B87EB4" w:rsidRPr="00FC76CF" w:rsidRDefault="00B87EB4" w:rsidP="00FC76CF">
      <w:pPr>
        <w:pStyle w:val="a3"/>
        <w:shd w:val="clear" w:color="auto" w:fill="FFFFFF"/>
        <w:spacing w:before="0" w:beforeAutospacing="0" w:after="0" w:afterAutospacing="0" w:line="585" w:lineRule="atLeast"/>
        <w:rPr>
          <w:rStyle w:val="a5"/>
          <w:rFonts w:ascii="黑体" w:eastAsia="黑体" w:hAnsi="黑体"/>
          <w:color w:val="000000"/>
          <w:sz w:val="30"/>
          <w:szCs w:val="30"/>
        </w:rPr>
      </w:pPr>
      <w:r w:rsidRPr="00FC76CF">
        <w:rPr>
          <w:rStyle w:val="a5"/>
          <w:rFonts w:ascii="黑体" w:eastAsia="黑体" w:hAnsi="黑体" w:hint="eastAsia"/>
          <w:color w:val="000000"/>
          <w:sz w:val="30"/>
          <w:szCs w:val="30"/>
        </w:rPr>
        <w:t>参考提纲：</w:t>
      </w:r>
    </w:p>
    <w:p w:rsidR="00B87EB4" w:rsidRPr="00C10095"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b/>
          <w:color w:val="000000"/>
          <w:sz w:val="30"/>
          <w:szCs w:val="30"/>
        </w:rPr>
      </w:pPr>
      <w:r w:rsidRPr="00C10095">
        <w:rPr>
          <w:rFonts w:ascii="仿宋_GB2312" w:eastAsia="仿宋_GB2312" w:hAnsi="Microsoft Yahei" w:hint="eastAsia"/>
          <w:b/>
          <w:color w:val="000000"/>
          <w:sz w:val="30"/>
          <w:szCs w:val="30"/>
        </w:rPr>
        <w:t>一、</w:t>
      </w:r>
      <w:r w:rsidR="00C03A39" w:rsidRPr="00C10095">
        <w:rPr>
          <w:rFonts w:ascii="仿宋_GB2312" w:eastAsia="仿宋_GB2312" w:hAnsi="Microsoft Yahei" w:hint="eastAsia"/>
          <w:b/>
          <w:color w:val="000000"/>
          <w:sz w:val="30"/>
          <w:szCs w:val="30"/>
        </w:rPr>
        <w:t>承建机构</w:t>
      </w:r>
      <w:r w:rsidR="00C03A39" w:rsidRPr="00C10095">
        <w:rPr>
          <w:rFonts w:ascii="仿宋_GB2312" w:eastAsia="仿宋_GB2312" w:hAnsi="Microsoft Yahei"/>
          <w:b/>
          <w:color w:val="000000"/>
          <w:sz w:val="30"/>
          <w:szCs w:val="30"/>
        </w:rPr>
        <w:t>的基本情况</w:t>
      </w:r>
    </w:p>
    <w:p w:rsidR="00C03A39" w:rsidRPr="00C03A39" w:rsidRDefault="00C03A39"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包括</w:t>
      </w:r>
      <w:r>
        <w:rPr>
          <w:rFonts w:ascii="仿宋_GB2312" w:eastAsia="仿宋_GB2312" w:hAnsi="Microsoft Yahei"/>
          <w:color w:val="000000"/>
          <w:sz w:val="30"/>
          <w:szCs w:val="30"/>
        </w:rPr>
        <w:t>人员、</w:t>
      </w:r>
      <w:r>
        <w:rPr>
          <w:rFonts w:ascii="仿宋_GB2312" w:eastAsia="仿宋_GB2312" w:hAnsi="Microsoft Yahei" w:hint="eastAsia"/>
          <w:color w:val="000000"/>
          <w:sz w:val="30"/>
          <w:szCs w:val="30"/>
        </w:rPr>
        <w:t>资质</w:t>
      </w:r>
      <w:r>
        <w:rPr>
          <w:rFonts w:ascii="仿宋_GB2312" w:eastAsia="仿宋_GB2312" w:hAnsi="Microsoft Yahei"/>
          <w:color w:val="000000"/>
          <w:sz w:val="30"/>
          <w:szCs w:val="30"/>
        </w:rPr>
        <w:t>、相关业务</w:t>
      </w:r>
      <w:r>
        <w:rPr>
          <w:rFonts w:ascii="仿宋_GB2312" w:eastAsia="仿宋_GB2312" w:hAnsi="Microsoft Yahei" w:hint="eastAsia"/>
          <w:color w:val="000000"/>
          <w:sz w:val="30"/>
          <w:szCs w:val="30"/>
        </w:rPr>
        <w:t>开展</w:t>
      </w:r>
      <w:r>
        <w:rPr>
          <w:rFonts w:ascii="仿宋_GB2312" w:eastAsia="仿宋_GB2312" w:hAnsi="Microsoft Yahei"/>
          <w:color w:val="000000"/>
          <w:sz w:val="30"/>
          <w:szCs w:val="30"/>
        </w:rPr>
        <w:t>情况等</w:t>
      </w:r>
      <w:r>
        <w:rPr>
          <w:rFonts w:ascii="仿宋_GB2312" w:eastAsia="仿宋_GB2312" w:hAnsi="Microsoft Yahei" w:hint="eastAsia"/>
          <w:color w:val="000000"/>
          <w:sz w:val="30"/>
          <w:szCs w:val="30"/>
        </w:rPr>
        <w:t>内容</w:t>
      </w:r>
      <w:r>
        <w:rPr>
          <w:rFonts w:ascii="仿宋_GB2312" w:eastAsia="仿宋_GB2312" w:hAnsi="Microsoft Yahei"/>
          <w:color w:val="000000"/>
          <w:sz w:val="30"/>
          <w:szCs w:val="30"/>
        </w:rPr>
        <w:t>。</w:t>
      </w:r>
    </w:p>
    <w:p w:rsidR="00C03A39" w:rsidRPr="00C10095" w:rsidRDefault="00C03A39" w:rsidP="00C03A39">
      <w:pPr>
        <w:pStyle w:val="a3"/>
        <w:shd w:val="clear" w:color="auto" w:fill="FFFFFF"/>
        <w:spacing w:before="0" w:beforeAutospacing="0" w:after="0" w:afterAutospacing="0" w:line="555" w:lineRule="atLeast"/>
        <w:ind w:firstLine="585"/>
        <w:rPr>
          <w:rFonts w:ascii="仿宋_GB2312" w:eastAsia="仿宋_GB2312" w:hAnsi="Microsoft Yahei" w:hint="eastAsia"/>
          <w:b/>
          <w:color w:val="000000"/>
          <w:sz w:val="30"/>
          <w:szCs w:val="30"/>
        </w:rPr>
      </w:pPr>
      <w:r w:rsidRPr="00C10095">
        <w:rPr>
          <w:rFonts w:ascii="仿宋_GB2312" w:eastAsia="仿宋_GB2312" w:hAnsi="Microsoft Yahei" w:hint="eastAsia"/>
          <w:b/>
          <w:color w:val="000000"/>
          <w:sz w:val="30"/>
          <w:szCs w:val="30"/>
        </w:rPr>
        <w:t>二、网站建设</w:t>
      </w:r>
      <w:r w:rsidRPr="00C10095">
        <w:rPr>
          <w:rFonts w:ascii="仿宋_GB2312" w:eastAsia="仿宋_GB2312" w:hAnsi="Microsoft Yahei"/>
          <w:b/>
          <w:color w:val="000000"/>
          <w:sz w:val="30"/>
          <w:szCs w:val="30"/>
        </w:rPr>
        <w:t>方案</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hint="eastAsia"/>
          <w:color w:val="000000"/>
          <w:sz w:val="30"/>
          <w:szCs w:val="30"/>
        </w:rPr>
        <w:t>根据</w:t>
      </w:r>
      <w:r w:rsidR="00C03A39" w:rsidRPr="00C10095">
        <w:rPr>
          <w:rFonts w:ascii="仿宋_GB2312" w:eastAsia="仿宋_GB2312" w:hAnsi="Microsoft Yahei" w:hint="eastAsia"/>
          <w:color w:val="000000"/>
          <w:sz w:val="30"/>
          <w:szCs w:val="30"/>
        </w:rPr>
        <w:t>国家海外知识产权纠纷应对指导中心地方分中心</w:t>
      </w:r>
      <w:r w:rsidR="00C03A39" w:rsidRPr="00C03A39">
        <w:rPr>
          <w:rFonts w:ascii="仿宋_GB2312" w:eastAsia="仿宋_GB2312" w:hAnsi="Microsoft Yahei" w:hint="eastAsia"/>
          <w:color w:val="000000"/>
          <w:sz w:val="30"/>
          <w:szCs w:val="30"/>
        </w:rPr>
        <w:t>网站</w:t>
      </w:r>
      <w:r w:rsidR="00C03A39" w:rsidRPr="00C03A39">
        <w:rPr>
          <w:rFonts w:ascii="仿宋_GB2312" w:eastAsia="仿宋_GB2312" w:hAnsi="Microsoft Yahei"/>
          <w:color w:val="000000"/>
          <w:sz w:val="30"/>
          <w:szCs w:val="30"/>
        </w:rPr>
        <w:t>建设需求</w:t>
      </w:r>
      <w:r w:rsidRPr="00C03A39">
        <w:rPr>
          <w:rFonts w:ascii="仿宋_GB2312" w:eastAsia="仿宋_GB2312" w:hAnsi="Microsoft Yahei" w:hint="eastAsia"/>
          <w:color w:val="000000"/>
          <w:sz w:val="30"/>
          <w:szCs w:val="30"/>
        </w:rPr>
        <w:t>，提出有针对性的</w:t>
      </w:r>
      <w:r w:rsidR="00C03A39" w:rsidRPr="00C03A39">
        <w:rPr>
          <w:rFonts w:ascii="仿宋_GB2312" w:eastAsia="仿宋_GB2312" w:hAnsi="Microsoft Yahei" w:hint="eastAsia"/>
          <w:color w:val="000000"/>
          <w:sz w:val="30"/>
          <w:szCs w:val="30"/>
        </w:rPr>
        <w:t>建设</w:t>
      </w:r>
      <w:r w:rsidRPr="00C03A39">
        <w:rPr>
          <w:rFonts w:ascii="仿宋_GB2312" w:eastAsia="仿宋_GB2312" w:hAnsi="Microsoft Yahei" w:hint="eastAsia"/>
          <w:color w:val="000000"/>
          <w:sz w:val="30"/>
          <w:szCs w:val="30"/>
        </w:rPr>
        <w:t>方案。</w:t>
      </w:r>
    </w:p>
    <w:p w:rsidR="00B87EB4" w:rsidRPr="00C10095"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b/>
          <w:color w:val="000000"/>
          <w:sz w:val="30"/>
          <w:szCs w:val="30"/>
        </w:rPr>
      </w:pPr>
      <w:r w:rsidRPr="00C10095">
        <w:rPr>
          <w:rFonts w:ascii="仿宋_GB2312" w:eastAsia="仿宋_GB2312" w:hAnsi="Microsoft Yahei" w:hint="eastAsia"/>
          <w:b/>
          <w:color w:val="000000"/>
          <w:sz w:val="30"/>
          <w:szCs w:val="30"/>
        </w:rPr>
        <w:t>三、本次工作预算</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hint="eastAsia"/>
          <w:color w:val="000000"/>
          <w:sz w:val="30"/>
          <w:szCs w:val="30"/>
        </w:rPr>
        <w:t>测算</w:t>
      </w:r>
      <w:r w:rsidR="00C03A39">
        <w:rPr>
          <w:rFonts w:ascii="仿宋_GB2312" w:eastAsia="仿宋_GB2312" w:hAnsi="Microsoft Yahei" w:hint="eastAsia"/>
          <w:color w:val="000000"/>
          <w:sz w:val="30"/>
          <w:szCs w:val="30"/>
        </w:rPr>
        <w:t>网站建设</w:t>
      </w:r>
      <w:r w:rsidR="00C03A39">
        <w:rPr>
          <w:rFonts w:ascii="仿宋_GB2312" w:eastAsia="仿宋_GB2312" w:hAnsi="Microsoft Yahei"/>
          <w:color w:val="000000"/>
          <w:sz w:val="30"/>
          <w:szCs w:val="30"/>
        </w:rPr>
        <w:t>及维护</w:t>
      </w:r>
      <w:r w:rsidRPr="00C03A39">
        <w:rPr>
          <w:rFonts w:ascii="仿宋_GB2312" w:eastAsia="仿宋_GB2312" w:hAnsi="Microsoft Yahei" w:hint="eastAsia"/>
          <w:color w:val="000000"/>
          <w:sz w:val="30"/>
          <w:szCs w:val="30"/>
        </w:rPr>
        <w:t>的预算报价，列出测算明细。</w:t>
      </w:r>
    </w:p>
    <w:p w:rsidR="0052792F" w:rsidRPr="0052792F" w:rsidRDefault="0052792F" w:rsidP="0052792F">
      <w:pPr>
        <w:pStyle w:val="a3"/>
        <w:shd w:val="clear" w:color="auto" w:fill="FFFFFF"/>
        <w:spacing w:before="0" w:beforeAutospacing="0" w:after="0" w:afterAutospacing="0" w:line="555" w:lineRule="atLeast"/>
        <w:ind w:firstLine="585"/>
        <w:rPr>
          <w:rFonts w:ascii="仿宋_GB2312" w:eastAsia="仿宋_GB2312" w:hAnsi="Microsoft Yahei" w:hint="eastAsia"/>
          <w:b/>
          <w:color w:val="000000"/>
          <w:sz w:val="30"/>
          <w:szCs w:val="30"/>
        </w:rPr>
      </w:pPr>
      <w:r w:rsidRPr="00C10095">
        <w:rPr>
          <w:rFonts w:ascii="仿宋_GB2312" w:eastAsia="仿宋_GB2312" w:hAnsi="Microsoft Yahei" w:hint="eastAsia"/>
          <w:b/>
          <w:color w:val="000000"/>
          <w:sz w:val="30"/>
          <w:szCs w:val="30"/>
        </w:rPr>
        <w:t>四、</w:t>
      </w:r>
      <w:r w:rsidRPr="0052792F">
        <w:rPr>
          <w:rFonts w:ascii="仿宋_GB2312" w:eastAsia="仿宋_GB2312" w:hAnsi="Microsoft Yahei" w:hint="eastAsia"/>
          <w:b/>
          <w:color w:val="000000"/>
          <w:sz w:val="30"/>
          <w:szCs w:val="30"/>
        </w:rPr>
        <w:t>承建</w:t>
      </w:r>
      <w:r w:rsidRPr="0052792F">
        <w:rPr>
          <w:rFonts w:ascii="仿宋_GB2312" w:eastAsia="仿宋_GB2312" w:hAnsi="Microsoft Yahei"/>
          <w:b/>
          <w:color w:val="000000"/>
          <w:sz w:val="30"/>
          <w:szCs w:val="30"/>
        </w:rPr>
        <w:t>机构联系</w:t>
      </w:r>
      <w:r w:rsidRPr="0052792F">
        <w:rPr>
          <w:rFonts w:ascii="仿宋_GB2312" w:eastAsia="仿宋_GB2312" w:hAnsi="Microsoft Yahei" w:hint="eastAsia"/>
          <w:b/>
          <w:color w:val="000000"/>
          <w:sz w:val="30"/>
          <w:szCs w:val="30"/>
        </w:rPr>
        <w:t>方式</w:t>
      </w:r>
    </w:p>
    <w:p w:rsidR="0052792F" w:rsidRDefault="0052792F"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Pr>
          <w:rFonts w:ascii="仿宋_GB2312" w:eastAsia="仿宋_GB2312" w:hAnsi="Microsoft Yahei" w:hint="eastAsia"/>
          <w:color w:val="000000"/>
          <w:sz w:val="30"/>
          <w:szCs w:val="30"/>
        </w:rPr>
        <w:t>承建</w:t>
      </w:r>
      <w:r>
        <w:rPr>
          <w:rFonts w:ascii="仿宋_GB2312" w:eastAsia="仿宋_GB2312" w:hAnsi="Microsoft Yahei"/>
          <w:color w:val="000000"/>
          <w:sz w:val="30"/>
          <w:szCs w:val="30"/>
        </w:rPr>
        <w:t>机构</w:t>
      </w:r>
      <w:r>
        <w:rPr>
          <w:rFonts w:ascii="仿宋_GB2312" w:eastAsia="仿宋_GB2312" w:hAnsi="Microsoft Yahei" w:hint="eastAsia"/>
          <w:color w:val="000000"/>
          <w:sz w:val="30"/>
          <w:szCs w:val="30"/>
        </w:rPr>
        <w:t>联系人</w:t>
      </w:r>
      <w:r>
        <w:rPr>
          <w:rFonts w:ascii="仿宋_GB2312" w:eastAsia="仿宋_GB2312" w:hAnsi="Microsoft Yahei"/>
          <w:color w:val="000000"/>
          <w:sz w:val="30"/>
          <w:szCs w:val="30"/>
        </w:rPr>
        <w:t>电话、邮箱、通讯地址及邮编。</w:t>
      </w:r>
    </w:p>
    <w:p w:rsidR="00B87EB4" w:rsidRPr="00C10095" w:rsidRDefault="0052792F" w:rsidP="00C03A39">
      <w:pPr>
        <w:pStyle w:val="a3"/>
        <w:shd w:val="clear" w:color="auto" w:fill="FFFFFF"/>
        <w:spacing w:before="0" w:beforeAutospacing="0" w:after="0" w:afterAutospacing="0" w:line="555" w:lineRule="atLeast"/>
        <w:ind w:firstLine="585"/>
        <w:rPr>
          <w:rFonts w:ascii="仿宋_GB2312" w:eastAsia="仿宋_GB2312" w:hAnsi="Microsoft Yahei" w:hint="eastAsia"/>
          <w:b/>
          <w:color w:val="000000"/>
          <w:sz w:val="30"/>
          <w:szCs w:val="30"/>
        </w:rPr>
      </w:pPr>
      <w:r w:rsidRPr="0052792F">
        <w:rPr>
          <w:rFonts w:ascii="仿宋_GB2312" w:eastAsia="仿宋_GB2312" w:hAnsi="Microsoft Yahei" w:hint="eastAsia"/>
          <w:b/>
          <w:color w:val="000000"/>
          <w:sz w:val="30"/>
          <w:szCs w:val="30"/>
        </w:rPr>
        <w:t>五</w:t>
      </w:r>
      <w:r w:rsidRPr="0052792F">
        <w:rPr>
          <w:rFonts w:ascii="仿宋_GB2312" w:eastAsia="仿宋_GB2312" w:hAnsi="Microsoft Yahei"/>
          <w:b/>
          <w:color w:val="000000"/>
          <w:sz w:val="30"/>
          <w:szCs w:val="30"/>
        </w:rPr>
        <w:t>、</w:t>
      </w:r>
      <w:r w:rsidR="00B87EB4" w:rsidRPr="00C10095">
        <w:rPr>
          <w:rFonts w:ascii="仿宋_GB2312" w:eastAsia="仿宋_GB2312" w:hAnsi="Microsoft Yahei" w:hint="eastAsia"/>
          <w:b/>
          <w:color w:val="000000"/>
          <w:sz w:val="30"/>
          <w:szCs w:val="30"/>
        </w:rPr>
        <w:t>相关证明材料附件</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1.</w:t>
      </w:r>
      <w:r w:rsidRPr="00C03A39">
        <w:rPr>
          <w:rFonts w:ascii="仿宋_GB2312" w:eastAsia="仿宋_GB2312" w:hAnsi="Microsoft Yahei" w:hint="eastAsia"/>
          <w:color w:val="000000"/>
          <w:sz w:val="30"/>
          <w:szCs w:val="30"/>
        </w:rPr>
        <w:t>营业执照</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2.</w:t>
      </w:r>
      <w:r w:rsidRPr="00C03A39">
        <w:rPr>
          <w:rFonts w:ascii="仿宋_GB2312" w:eastAsia="仿宋_GB2312" w:hAnsi="Microsoft Yahei" w:hint="eastAsia"/>
          <w:color w:val="000000"/>
          <w:sz w:val="30"/>
          <w:szCs w:val="30"/>
        </w:rPr>
        <w:t>法定代表人资格证明书及身份证明</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3.</w:t>
      </w:r>
      <w:r w:rsidRPr="00C03A39">
        <w:rPr>
          <w:rFonts w:ascii="仿宋_GB2312" w:eastAsia="仿宋_GB2312" w:hAnsi="Microsoft Yahei" w:hint="eastAsia"/>
          <w:color w:val="000000"/>
          <w:sz w:val="30"/>
          <w:szCs w:val="30"/>
        </w:rPr>
        <w:t>法定代表人授权委托书</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4.</w:t>
      </w:r>
      <w:r w:rsidRPr="00C03A39">
        <w:rPr>
          <w:rFonts w:ascii="仿宋_GB2312" w:eastAsia="仿宋_GB2312" w:hAnsi="Microsoft Yahei" w:hint="eastAsia"/>
          <w:color w:val="000000"/>
          <w:sz w:val="30"/>
          <w:szCs w:val="30"/>
        </w:rPr>
        <w:t>单位及人员资质、资格证书</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5.</w:t>
      </w:r>
      <w:r w:rsidRPr="00C03A39">
        <w:rPr>
          <w:rFonts w:ascii="仿宋_GB2312" w:eastAsia="仿宋_GB2312" w:hAnsi="Microsoft Yahei"/>
          <w:color w:val="000000"/>
          <w:sz w:val="30"/>
          <w:szCs w:val="30"/>
        </w:rPr>
        <w:t>“</w:t>
      </w:r>
      <w:r w:rsidRPr="00C03A39">
        <w:rPr>
          <w:rFonts w:ascii="仿宋_GB2312" w:eastAsia="仿宋_GB2312" w:hAnsi="Microsoft Yahei" w:hint="eastAsia"/>
          <w:color w:val="000000"/>
          <w:sz w:val="30"/>
          <w:szCs w:val="30"/>
        </w:rPr>
        <w:t>信用中国</w:t>
      </w:r>
      <w:r w:rsidRPr="00C03A39">
        <w:rPr>
          <w:rFonts w:ascii="仿宋_GB2312" w:eastAsia="仿宋_GB2312" w:hAnsi="Microsoft Yahei"/>
          <w:color w:val="000000"/>
          <w:sz w:val="30"/>
          <w:szCs w:val="30"/>
        </w:rPr>
        <w:t>”</w:t>
      </w:r>
      <w:r w:rsidRPr="00C03A39">
        <w:rPr>
          <w:rFonts w:ascii="仿宋_GB2312" w:eastAsia="仿宋_GB2312" w:hAnsi="Microsoft Yahei" w:hint="eastAsia"/>
          <w:color w:val="000000"/>
          <w:sz w:val="30"/>
          <w:szCs w:val="30"/>
        </w:rPr>
        <w:t>信用记录查询结果</w:t>
      </w:r>
    </w:p>
    <w:p w:rsidR="00B87EB4"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6.</w:t>
      </w:r>
      <w:r w:rsidRPr="00C03A39">
        <w:rPr>
          <w:rFonts w:ascii="仿宋_GB2312" w:eastAsia="仿宋_GB2312" w:hAnsi="Microsoft Yahei" w:hint="eastAsia"/>
          <w:color w:val="000000"/>
          <w:sz w:val="30"/>
          <w:szCs w:val="30"/>
        </w:rPr>
        <w:t>既往业绩开展材料</w:t>
      </w:r>
    </w:p>
    <w:p w:rsidR="0052792F" w:rsidRPr="00C03A39" w:rsidRDefault="00B87EB4" w:rsidP="00C03A39">
      <w:pPr>
        <w:pStyle w:val="a3"/>
        <w:shd w:val="clear" w:color="auto" w:fill="FFFFFF"/>
        <w:spacing w:before="0" w:beforeAutospacing="0" w:after="0" w:afterAutospacing="0" w:line="555" w:lineRule="atLeast"/>
        <w:ind w:firstLine="585"/>
        <w:rPr>
          <w:rFonts w:ascii="仿宋_GB2312" w:eastAsia="仿宋_GB2312" w:hAnsi="Microsoft Yahei" w:hint="eastAsia"/>
          <w:color w:val="000000"/>
          <w:sz w:val="30"/>
          <w:szCs w:val="30"/>
        </w:rPr>
      </w:pPr>
      <w:r w:rsidRPr="00C03A39">
        <w:rPr>
          <w:rFonts w:ascii="仿宋_GB2312" w:eastAsia="仿宋_GB2312" w:hAnsi="Microsoft Yahei"/>
          <w:color w:val="000000"/>
          <w:sz w:val="30"/>
          <w:szCs w:val="30"/>
        </w:rPr>
        <w:t>7.</w:t>
      </w:r>
      <w:r w:rsidRPr="00C03A39">
        <w:rPr>
          <w:rFonts w:ascii="仿宋_GB2312" w:eastAsia="仿宋_GB2312" w:hAnsi="Microsoft Yahei" w:hint="eastAsia"/>
          <w:color w:val="000000"/>
          <w:sz w:val="30"/>
          <w:szCs w:val="30"/>
        </w:rPr>
        <w:t>其它证明材料</w:t>
      </w:r>
    </w:p>
    <w:sectPr w:rsidR="0052792F" w:rsidRPr="00C03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72F" w:rsidRDefault="00A6772F" w:rsidP="00A6772F">
      <w:r>
        <w:separator/>
      </w:r>
    </w:p>
  </w:endnote>
  <w:endnote w:type="continuationSeparator" w:id="0">
    <w:p w:rsidR="00A6772F" w:rsidRDefault="00A6772F" w:rsidP="00A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72F" w:rsidRDefault="00A6772F" w:rsidP="00A6772F">
      <w:r>
        <w:separator/>
      </w:r>
    </w:p>
  </w:footnote>
  <w:footnote w:type="continuationSeparator" w:id="0">
    <w:p w:rsidR="00A6772F" w:rsidRDefault="00A6772F" w:rsidP="00A6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22"/>
    <w:rsid w:val="001E35DF"/>
    <w:rsid w:val="0052792F"/>
    <w:rsid w:val="00633322"/>
    <w:rsid w:val="00871521"/>
    <w:rsid w:val="008B2EB3"/>
    <w:rsid w:val="009444B9"/>
    <w:rsid w:val="00A6772F"/>
    <w:rsid w:val="00B416F3"/>
    <w:rsid w:val="00B87EB4"/>
    <w:rsid w:val="00C03A39"/>
    <w:rsid w:val="00C10095"/>
    <w:rsid w:val="00DF2B6F"/>
    <w:rsid w:val="00FC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87685C-62B0-4020-9DC9-485271CA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32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33322"/>
    <w:rPr>
      <w:color w:val="0000FF"/>
      <w:u w:val="single"/>
    </w:rPr>
  </w:style>
  <w:style w:type="character" w:styleId="a5">
    <w:name w:val="Strong"/>
    <w:basedOn w:val="a0"/>
    <w:uiPriority w:val="22"/>
    <w:qFormat/>
    <w:rsid w:val="00633322"/>
    <w:rPr>
      <w:b/>
      <w:bCs/>
    </w:rPr>
  </w:style>
  <w:style w:type="paragraph" w:customStyle="1" w:styleId="Default">
    <w:name w:val="Default"/>
    <w:rsid w:val="00B87EB4"/>
    <w:pPr>
      <w:widowControl w:val="0"/>
      <w:autoSpaceDE w:val="0"/>
      <w:autoSpaceDN w:val="0"/>
      <w:adjustRightInd w:val="0"/>
    </w:pPr>
    <w:rPr>
      <w:rFonts w:ascii="仿宋" w:eastAsia="仿宋" w:cs="仿宋"/>
      <w:color w:val="000000"/>
      <w:kern w:val="0"/>
      <w:sz w:val="24"/>
      <w:szCs w:val="24"/>
    </w:rPr>
  </w:style>
  <w:style w:type="paragraph" w:styleId="a6">
    <w:name w:val="header"/>
    <w:basedOn w:val="a"/>
    <w:link w:val="a7"/>
    <w:uiPriority w:val="99"/>
    <w:unhideWhenUsed/>
    <w:rsid w:val="00A6772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6772F"/>
    <w:rPr>
      <w:sz w:val="18"/>
      <w:szCs w:val="18"/>
    </w:rPr>
  </w:style>
  <w:style w:type="paragraph" w:styleId="a8">
    <w:name w:val="footer"/>
    <w:basedOn w:val="a"/>
    <w:link w:val="a9"/>
    <w:uiPriority w:val="99"/>
    <w:unhideWhenUsed/>
    <w:rsid w:val="00A6772F"/>
    <w:pPr>
      <w:tabs>
        <w:tab w:val="center" w:pos="4153"/>
        <w:tab w:val="right" w:pos="8306"/>
      </w:tabs>
      <w:snapToGrid w:val="0"/>
      <w:jc w:val="left"/>
    </w:pPr>
    <w:rPr>
      <w:sz w:val="18"/>
      <w:szCs w:val="18"/>
    </w:rPr>
  </w:style>
  <w:style w:type="character" w:customStyle="1" w:styleId="a9">
    <w:name w:val="页脚 字符"/>
    <w:basedOn w:val="a0"/>
    <w:link w:val="a8"/>
    <w:uiPriority w:val="99"/>
    <w:rsid w:val="00A677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3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212</Words>
  <Characters>1212</Characters>
  <Application>Microsoft Office Word</Application>
  <DocSecurity>0</DocSecurity>
  <Lines>10</Lines>
  <Paragraphs>2</Paragraphs>
  <ScaleCrop>false</ScaleCrop>
  <Company>Micorosoft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HNIPSC</cp:lastModifiedBy>
  <cp:revision>8</cp:revision>
  <dcterms:created xsi:type="dcterms:W3CDTF">2021-07-30T07:11:00Z</dcterms:created>
  <dcterms:modified xsi:type="dcterms:W3CDTF">2021-08-02T07:53:00Z</dcterms:modified>
</cp:coreProperties>
</file>